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499A" w14:textId="07BBB036" w:rsidR="009C1AF6" w:rsidRDefault="009C1AF6" w:rsidP="00EB6A1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CENTRO DE ESTUDIOS EN PERIODISMO - CEPER</w:t>
      </w:r>
    </w:p>
    <w:p w14:paraId="33E7877A" w14:textId="10384C3C" w:rsidR="00EB6A1C" w:rsidRDefault="00EB6A1C" w:rsidP="00EB6A1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FACULTAD DE ARTES Y</w:t>
      </w:r>
      <w:r w:rsidR="0054620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HUMANIDADES </w:t>
      </w:r>
    </w:p>
    <w:p w14:paraId="54451A47" w14:textId="77777777" w:rsidR="00EB6A1C" w:rsidRPr="001F1CD0" w:rsidRDefault="28B4ED2C" w:rsidP="00EB6A1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28B4ED2C">
        <w:rPr>
          <w:rFonts w:ascii="Times New Roman" w:hAnsi="Times New Roman"/>
          <w:b/>
          <w:bCs/>
        </w:rPr>
        <w:t>UNIVERSIDAD DE LOS ANDES</w:t>
      </w:r>
    </w:p>
    <w:p w14:paraId="03C30A9F" w14:textId="3366DD62" w:rsidR="00EB6A1C" w:rsidRDefault="00EB6A1C" w:rsidP="00EB6A1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0C47C329" w14:textId="77777777" w:rsidR="00A27D93" w:rsidRPr="001F1CD0" w:rsidRDefault="00A27D93" w:rsidP="00EB6A1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6C7B3260" w14:textId="0A4B80C2" w:rsidR="00EB6A1C" w:rsidRPr="001F1CD0" w:rsidRDefault="191BBD7C" w:rsidP="191BBD7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191BBD7C">
        <w:rPr>
          <w:rFonts w:ascii="Times New Roman" w:hAnsi="Times New Roman"/>
          <w:b/>
          <w:bCs/>
        </w:rPr>
        <w:t>FORMULARIO DE PRESENTACIÓN DE PROYECTOS PARA PUBLICACIÓN</w:t>
      </w:r>
    </w:p>
    <w:p w14:paraId="4D488B0E" w14:textId="3816A51B" w:rsidR="00EB6A1C" w:rsidRDefault="00EB6A1C" w:rsidP="00EB6A1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14:paraId="57C8D2E6" w14:textId="77777777" w:rsidR="00A27D93" w:rsidRPr="00A27D93" w:rsidRDefault="00A27D93" w:rsidP="00EB6A1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30B6D6D" w14:textId="442A676B" w:rsidR="00EB6A1C" w:rsidRPr="00A27D93" w:rsidRDefault="00A27D93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  <w:r w:rsidRPr="00A27D9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Título del proyecto: </w:t>
      </w:r>
    </w:p>
    <w:p w14:paraId="1871EA88" w14:textId="77777777" w:rsidR="00EB6A1C" w:rsidRPr="00A27D93" w:rsidRDefault="00EB6A1C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  <w:bookmarkStart w:id="0" w:name="_GoBack"/>
      <w:bookmarkEnd w:id="0"/>
    </w:p>
    <w:p w14:paraId="653F27AA" w14:textId="6BBE82D2" w:rsidR="00EB6A1C" w:rsidRPr="00A27D93" w:rsidRDefault="00A27D93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  <w:r w:rsidRPr="00A27D9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Autor: </w:t>
      </w:r>
    </w:p>
    <w:p w14:paraId="42E190CE" w14:textId="77777777" w:rsidR="00EB6A1C" w:rsidRPr="00A27D93" w:rsidRDefault="00EB6A1C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</w:p>
    <w:p w14:paraId="627D05D3" w14:textId="4D1EC621" w:rsidR="00EB6A1C" w:rsidRPr="00A27D93" w:rsidRDefault="00A27D93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  <w:r w:rsidRPr="00A27D9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Afiliación institucional: </w:t>
      </w:r>
    </w:p>
    <w:p w14:paraId="71556B6E" w14:textId="77777777" w:rsidR="00EB6A1C" w:rsidRPr="00A27D93" w:rsidRDefault="00EB6A1C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</w:p>
    <w:p w14:paraId="7F28E6DB" w14:textId="3F75CFF3" w:rsidR="00EB6A1C" w:rsidRPr="00A27D93" w:rsidRDefault="00A27D93" w:rsidP="1A767253">
      <w:pPr>
        <w:pStyle w:val="Textoindependiente2"/>
        <w:rPr>
          <w:rFonts w:ascii="Times New Roman" w:hAnsi="Times New Roman" w:cs="Times New Roman"/>
          <w:b w:val="0"/>
          <w:sz w:val="24"/>
          <w:szCs w:val="24"/>
          <w:lang w:val="es-CO" w:eastAsia="es-CO"/>
        </w:rPr>
      </w:pPr>
      <w:r w:rsidRPr="00A27D93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>Correo</w:t>
      </w:r>
      <w:r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 electrónico</w:t>
      </w:r>
      <w:r w:rsidR="1A767253" w:rsidRPr="00A27D93">
        <w:rPr>
          <w:rFonts w:ascii="Times New Roman" w:hAnsi="Times New Roman" w:cs="Times New Roman"/>
          <w:b w:val="0"/>
          <w:sz w:val="24"/>
          <w:szCs w:val="24"/>
          <w:lang w:val="es-CO" w:eastAsia="es-CO"/>
        </w:rPr>
        <w:t xml:space="preserve">: </w:t>
      </w:r>
    </w:p>
    <w:p w14:paraId="5F2D647B" w14:textId="77777777" w:rsidR="00EB6A1C" w:rsidRPr="00A27D93" w:rsidRDefault="00EB6A1C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val="es-CO" w:eastAsia="es-CO"/>
        </w:rPr>
      </w:pPr>
    </w:p>
    <w:p w14:paraId="62EE031D" w14:textId="571F5A0A" w:rsidR="00EB6A1C" w:rsidRPr="00A27D93" w:rsidRDefault="00A27D93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  <w:r w:rsidRPr="00A27D9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Fecha de presentación: </w:t>
      </w:r>
      <w:r w:rsidR="00EB6A1C" w:rsidRPr="00A27D9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 </w:t>
      </w:r>
    </w:p>
    <w:p w14:paraId="5FFA525D" w14:textId="77777777" w:rsidR="00EB6A1C" w:rsidRPr="00A27D93" w:rsidRDefault="00EB6A1C" w:rsidP="00EB6A1C">
      <w:pPr>
        <w:pStyle w:val="Textoindependiente2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</w:p>
    <w:p w14:paraId="2136AA08" w14:textId="479764B8" w:rsidR="00EB6A1C" w:rsidRPr="00A27D93" w:rsidRDefault="00A27D93" w:rsidP="28B4ED2C">
      <w:pPr>
        <w:pStyle w:val="Textoindependiente2"/>
        <w:rPr>
          <w:rFonts w:ascii="Times New Roman" w:hAnsi="Times New Roman" w:cs="Times New Roman"/>
          <w:b w:val="0"/>
          <w:sz w:val="24"/>
          <w:szCs w:val="24"/>
          <w:lang w:eastAsia="es-CO"/>
        </w:rPr>
      </w:pPr>
      <w:r w:rsidRPr="00A27D93">
        <w:rPr>
          <w:rFonts w:ascii="Times New Roman" w:hAnsi="Times New Roman" w:cs="Times New Roman"/>
          <w:b w:val="0"/>
          <w:sz w:val="24"/>
          <w:szCs w:val="24"/>
          <w:lang w:eastAsia="es-CO"/>
        </w:rPr>
        <w:t>Tipo de proyecto:</w:t>
      </w:r>
    </w:p>
    <w:p w14:paraId="4925AC21" w14:textId="77777777" w:rsidR="00EB6A1C" w:rsidRPr="00A27D93" w:rsidRDefault="00EB6A1C" w:rsidP="00EB6A1C">
      <w:pPr>
        <w:pStyle w:val="Textoindependiente2"/>
        <w:ind w:left="720"/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</w:pPr>
    </w:p>
    <w:p w14:paraId="454942CF" w14:textId="4C2D3A89" w:rsidR="00EB6A1C" w:rsidRPr="001F1CD0" w:rsidRDefault="28B4ED2C" w:rsidP="28B4ED2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es-CO"/>
        </w:rPr>
      </w:pPr>
      <w:r w:rsidRPr="28B4ED2C">
        <w:rPr>
          <w:rFonts w:ascii="Times New Roman" w:hAnsi="Times New Roman" w:cs="Times New Roman"/>
          <w:sz w:val="24"/>
          <w:szCs w:val="24"/>
          <w:lang w:eastAsia="es-CO"/>
        </w:rPr>
        <w:t xml:space="preserve">_____ TRABAJO MONOGRÁFICO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(Trabajo inédito de carácter académico</w:t>
      </w:r>
      <w:r w:rsidR="00EF4A5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, periodístico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 o ensayístico en el que se da cuenta de los resultados de un proyecto de investigación </w:t>
      </w:r>
      <w:r w:rsidR="00EF4A5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o creación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individual o colectivo)</w:t>
      </w:r>
    </w:p>
    <w:p w14:paraId="2694CA5B" w14:textId="656C7DED" w:rsidR="00EB6A1C" w:rsidRPr="001F1CD0" w:rsidRDefault="00EB6A1C" w:rsidP="00EB6A1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bCs w:val="0"/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bCs w:val="0"/>
          <w:sz w:val="24"/>
          <w:szCs w:val="24"/>
          <w:lang w:eastAsia="es-CO"/>
        </w:rPr>
        <w:t xml:space="preserve">_____ RECOPILACIÓN DE ARTÍCULOS </w:t>
      </w:r>
      <w:r w:rsidRPr="001F1CD0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(Recopilación de artículos de carácter académico</w:t>
      </w:r>
      <w:r w:rsidR="00EF4A5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 o periodístico</w:t>
      </w:r>
      <w:r w:rsidRPr="001F1CD0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, inéditos o no, propios o ajenos, que mediante un estudio introductorio se justifica publicar de manera agrupada)</w:t>
      </w:r>
    </w:p>
    <w:p w14:paraId="3523BFA7" w14:textId="77777777" w:rsidR="00EB6A1C" w:rsidRPr="001F1CD0" w:rsidRDefault="00EB6A1C" w:rsidP="00EB6A1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bCs w:val="0"/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bCs w:val="0"/>
          <w:sz w:val="24"/>
          <w:szCs w:val="24"/>
          <w:lang w:eastAsia="es-CO"/>
        </w:rPr>
        <w:t xml:space="preserve">_____ MEMORIA DE COLOQUIO O CONGRESO </w:t>
      </w:r>
      <w:r w:rsidRPr="001F1CD0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(Compilación de las actas, ponencias y/o conferencias presentadas en un coloquio o congreso de índole académica)</w:t>
      </w:r>
    </w:p>
    <w:p w14:paraId="377C4528" w14:textId="6B815990" w:rsidR="00EB6A1C" w:rsidRPr="001F1CD0" w:rsidRDefault="28B4ED2C" w:rsidP="28B4ED2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es-CO"/>
        </w:rPr>
      </w:pPr>
      <w:r w:rsidRPr="28B4ED2C">
        <w:rPr>
          <w:rFonts w:ascii="Times New Roman" w:hAnsi="Times New Roman" w:cs="Times New Roman"/>
          <w:sz w:val="24"/>
          <w:szCs w:val="24"/>
          <w:lang w:eastAsia="es-CO"/>
        </w:rPr>
        <w:t xml:space="preserve">_____ OBRA DE CREACIÓN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(Obra de creación narrativa, poética</w:t>
      </w:r>
      <w:r w:rsidR="00797751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,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 dramatúrgica</w:t>
      </w:r>
      <w:r w:rsidR="00797751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, artística, musical, </w:t>
      </w:r>
      <w:r w:rsidR="00EF4A53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periodística, </w:t>
      </w:r>
      <w:r w:rsidR="00797751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etc.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)</w:t>
      </w:r>
    </w:p>
    <w:p w14:paraId="11C1C4A7" w14:textId="557BF0F0" w:rsidR="00EB6A1C" w:rsidRPr="001F1CD0" w:rsidRDefault="28B4ED2C" w:rsidP="28B4ED2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es-CO"/>
        </w:rPr>
      </w:pPr>
      <w:r w:rsidRPr="28B4ED2C">
        <w:rPr>
          <w:rFonts w:ascii="Times New Roman" w:hAnsi="Times New Roman" w:cs="Times New Roman"/>
          <w:sz w:val="24"/>
          <w:szCs w:val="24"/>
          <w:lang w:eastAsia="es-CO"/>
        </w:rPr>
        <w:t xml:space="preserve">_____ REEDICIÓN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(Reedición de una obra propia o ajena, de carácter académico o creativo)</w:t>
      </w:r>
    </w:p>
    <w:p w14:paraId="0647A18B" w14:textId="77777777" w:rsidR="00EB6A1C" w:rsidRPr="001F1CD0" w:rsidRDefault="00EB6A1C" w:rsidP="28B4ED2C">
      <w:pPr>
        <w:pStyle w:val="Textoindependiente2"/>
        <w:numPr>
          <w:ilvl w:val="1"/>
          <w:numId w:val="1"/>
        </w:numPr>
        <w:rPr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sz w:val="24"/>
          <w:szCs w:val="24"/>
          <w:lang w:eastAsia="es-CO"/>
        </w:rPr>
        <w:t xml:space="preserve">_____TRADUCCIÓN </w:t>
      </w:r>
      <w:r w:rsidRPr="001F1CD0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(Traducción de una obra propia o ajena, de carácter académico o creativo)</w:t>
      </w:r>
    </w:p>
    <w:p w14:paraId="050D019B" w14:textId="77777777" w:rsidR="00EB6A1C" w:rsidRPr="001F1CD0" w:rsidRDefault="28B4ED2C" w:rsidP="00EB6A1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es-CO"/>
        </w:rPr>
      </w:pPr>
      <w:r w:rsidRPr="28B4ED2C">
        <w:rPr>
          <w:rFonts w:ascii="Times New Roman" w:hAnsi="Times New Roman" w:cs="Times New Roman"/>
          <w:sz w:val="24"/>
          <w:szCs w:val="24"/>
          <w:lang w:eastAsia="es-CO"/>
        </w:rPr>
        <w:t xml:space="preserve">_____ ADAPTACIÓN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(Adaptación de una obra de creación propia o ajena)</w:t>
      </w:r>
    </w:p>
    <w:p w14:paraId="5F033BF2" w14:textId="77777777" w:rsidR="00EB6A1C" w:rsidRPr="001F1CD0" w:rsidRDefault="28B4ED2C" w:rsidP="00EB6A1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es-CO"/>
        </w:rPr>
      </w:pPr>
      <w:r w:rsidRPr="28B4ED2C">
        <w:rPr>
          <w:rFonts w:ascii="Times New Roman" w:hAnsi="Times New Roman" w:cs="Times New Roman"/>
          <w:sz w:val="24"/>
          <w:szCs w:val="24"/>
          <w:lang w:eastAsia="es-CO"/>
        </w:rPr>
        <w:t xml:space="preserve">_____ COLECCIÓN SÉNECA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(Ensayo o compilación de ensayos de carácter reflexivo sobre temas literarios y/o humanistas dirigido a un público general)</w:t>
      </w:r>
    </w:p>
    <w:p w14:paraId="1A1FAC4D" w14:textId="618CB649" w:rsidR="00EB6A1C" w:rsidRPr="00A46AC9" w:rsidRDefault="28B4ED2C" w:rsidP="28B4ED2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eastAsia="es-CO"/>
        </w:rPr>
      </w:pPr>
      <w:r w:rsidRPr="28B4ED2C">
        <w:rPr>
          <w:rFonts w:ascii="Times New Roman" w:hAnsi="Times New Roman" w:cs="Times New Roman"/>
          <w:sz w:val="24"/>
          <w:szCs w:val="24"/>
          <w:lang w:eastAsia="es-CO"/>
        </w:rPr>
        <w:t xml:space="preserve">_____ COLECCIÓN CBU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(Texto guía de los diferentes cursos correspondientes al </w:t>
      </w:r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lastRenderedPageBreak/>
        <w:t xml:space="preserve">Ciclo Básico </w:t>
      </w:r>
      <w:proofErr w:type="spellStart"/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>Uniandino</w:t>
      </w:r>
      <w:proofErr w:type="spellEnd"/>
      <w:r w:rsidRPr="28B4ED2C">
        <w:rPr>
          <w:rFonts w:ascii="Times New Roman" w:hAnsi="Times New Roman" w:cs="Times New Roman"/>
          <w:b w:val="0"/>
          <w:bCs w:val="0"/>
          <w:sz w:val="24"/>
          <w:szCs w:val="24"/>
          <w:lang w:eastAsia="es-CO"/>
        </w:rPr>
        <w:t xml:space="preserve"> que imparte el Departamento)</w:t>
      </w:r>
    </w:p>
    <w:p w14:paraId="6E39F7A4" w14:textId="2C93018A" w:rsidR="00A46AC9" w:rsidRPr="00EF4A53" w:rsidRDefault="00A46AC9" w:rsidP="28B4ED2C">
      <w:pPr>
        <w:pStyle w:val="Textoindependiente2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EF4A53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 xml:space="preserve">_____ PUBLICACIONES ARTÍSTICAS </w:t>
      </w:r>
      <w:r w:rsidRPr="00EF4A5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es-CO"/>
        </w:rPr>
        <w:t>(Impresos o digitales, libro como soporte, formato o idea)</w:t>
      </w:r>
    </w:p>
    <w:p w14:paraId="4C21C357" w14:textId="77777777" w:rsidR="00EB6A1C" w:rsidRPr="001F1CD0" w:rsidRDefault="00EB6A1C" w:rsidP="00EB6A1C">
      <w:pPr>
        <w:pStyle w:val="Textoindependiente2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464FB161" w14:textId="77777777" w:rsidR="00EB6A1C" w:rsidRPr="001F1CD0" w:rsidRDefault="00EB6A1C" w:rsidP="00EB6A1C">
      <w:pPr>
        <w:pStyle w:val="Textoindependiente2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7A54A8BB" w14:textId="77777777" w:rsidR="00EB6A1C" w:rsidRPr="001F1CD0" w:rsidRDefault="00EB6A1C" w:rsidP="00EB6A1C">
      <w:pPr>
        <w:pStyle w:val="Textoindependiente2"/>
        <w:numPr>
          <w:ilvl w:val="0"/>
          <w:numId w:val="1"/>
        </w:numPr>
        <w:rPr>
          <w:rFonts w:ascii="Times New Roman" w:hAnsi="Times New Roman" w:cs="Times New Roman"/>
          <w:bCs w:val="0"/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bCs w:val="0"/>
          <w:sz w:val="24"/>
          <w:szCs w:val="24"/>
          <w:lang w:eastAsia="es-CO"/>
        </w:rPr>
        <w:t>RESUMEN DEL PROYECTO (500 PALABRAS)</w:t>
      </w:r>
    </w:p>
    <w:p w14:paraId="1CDA0D9D" w14:textId="77777777" w:rsidR="00EB6A1C" w:rsidRPr="001F1CD0" w:rsidRDefault="00EB6A1C" w:rsidP="00EB6A1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7449074A" w14:textId="77777777" w:rsidR="00EB6A1C" w:rsidRPr="001F1CD0" w:rsidRDefault="00EB6A1C" w:rsidP="00EB6A1C">
      <w:pPr>
        <w:pStyle w:val="Textoindependiente2"/>
        <w:ind w:left="720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30A9981F" w14:textId="77777777" w:rsidR="00EB6A1C" w:rsidRPr="001F1CD0" w:rsidRDefault="00EB6A1C" w:rsidP="00EB6A1C">
      <w:pPr>
        <w:pStyle w:val="Textoindependiente2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753DA903" w14:textId="77777777" w:rsidR="00EB6A1C" w:rsidRPr="001F1CD0" w:rsidRDefault="00EB6A1C" w:rsidP="00EB6A1C">
      <w:pPr>
        <w:pStyle w:val="Textoindependiente2"/>
        <w:numPr>
          <w:ilvl w:val="0"/>
          <w:numId w:val="1"/>
        </w:numPr>
        <w:rPr>
          <w:rFonts w:ascii="Times New Roman" w:hAnsi="Times New Roman" w:cs="Times New Roman"/>
          <w:bCs w:val="0"/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bCs w:val="0"/>
          <w:sz w:val="24"/>
          <w:szCs w:val="24"/>
          <w:lang w:eastAsia="es-CO"/>
        </w:rPr>
        <w:t xml:space="preserve">EXTENSIÓN APROXIMADA DEL PROYECTO:  </w:t>
      </w:r>
    </w:p>
    <w:p w14:paraId="5989CA6E" w14:textId="77777777" w:rsidR="00EB6A1C" w:rsidRPr="001F1CD0" w:rsidRDefault="00EB6A1C" w:rsidP="00EB6A1C">
      <w:pPr>
        <w:pStyle w:val="Textoindependiente2"/>
        <w:ind w:left="720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1627BEFF" w14:textId="77777777" w:rsidR="00EB6A1C" w:rsidRPr="001F1CD0" w:rsidRDefault="00EB6A1C" w:rsidP="00EB6A1C">
      <w:pPr>
        <w:pStyle w:val="Textoindependiente2"/>
        <w:ind w:left="720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0DD6F8BC" w14:textId="77777777" w:rsidR="00EB6A1C" w:rsidRPr="001F1CD0" w:rsidRDefault="00EB6A1C" w:rsidP="00EB6A1C">
      <w:pPr>
        <w:pStyle w:val="Textoindependiente2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0B10EB57" w14:textId="77777777" w:rsidR="00EB6A1C" w:rsidRPr="001F1CD0" w:rsidRDefault="00EB6A1C" w:rsidP="00EB6A1C">
      <w:pPr>
        <w:pStyle w:val="Textoindependiente2"/>
        <w:numPr>
          <w:ilvl w:val="0"/>
          <w:numId w:val="1"/>
        </w:numPr>
        <w:rPr>
          <w:rFonts w:ascii="Times New Roman" w:hAnsi="Times New Roman" w:cs="Times New Roman"/>
          <w:bCs w:val="0"/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bCs w:val="0"/>
          <w:sz w:val="24"/>
          <w:szCs w:val="24"/>
          <w:lang w:eastAsia="es-CO"/>
        </w:rPr>
        <w:t>MOTIVACIÓN Y CONTEXTO DE LA POSIBLE PUBLICACIÓN</w:t>
      </w:r>
    </w:p>
    <w:p w14:paraId="23210E12" w14:textId="77777777" w:rsidR="00EB6A1C" w:rsidRPr="001F1CD0" w:rsidRDefault="00EB6A1C" w:rsidP="00EB6A1C">
      <w:pPr>
        <w:pStyle w:val="Textoindependiente2"/>
        <w:ind w:left="720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46259B7C" w14:textId="77777777" w:rsidR="00EB6A1C" w:rsidRDefault="00EB6A1C" w:rsidP="00EB6A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2BCAC0CF" w14:textId="086EC4C0" w:rsidR="00EB6A1C" w:rsidRPr="001F1CD0" w:rsidRDefault="28B4ED2C" w:rsidP="28B4ED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 w:themeColor="text1"/>
          <w:lang w:val="es-ES"/>
        </w:rPr>
      </w:pPr>
      <w:r w:rsidRPr="28B4ED2C">
        <w:rPr>
          <w:rFonts w:ascii="Times New Roman" w:hAnsi="Times New Roman"/>
          <w:b/>
          <w:bCs/>
          <w:color w:val="000000" w:themeColor="text1"/>
          <w:lang w:val="es-ES"/>
        </w:rPr>
        <w:t>Objetivos (EJEMPLO)</w:t>
      </w:r>
    </w:p>
    <w:p w14:paraId="1C539A18" w14:textId="77777777" w:rsidR="00EB6A1C" w:rsidRPr="001F1CD0" w:rsidRDefault="00EB6A1C" w:rsidP="00EB6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4E4B5CD7" w14:textId="77777777" w:rsidR="00EB6A1C" w:rsidRPr="001F1CD0" w:rsidRDefault="00EB6A1C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1F1CD0">
        <w:rPr>
          <w:rFonts w:ascii="Times New Roman" w:hAnsi="Times New Roman"/>
          <w:color w:val="000000"/>
          <w:szCs w:val="24"/>
          <w:lang w:val="es-ES_tradnl"/>
        </w:rPr>
        <w:t xml:space="preserve">• Introducir en el ámbito académico colombiano la obra de </w:t>
      </w:r>
      <w:proofErr w:type="spellStart"/>
      <w:r w:rsidRPr="001F1CD0">
        <w:rPr>
          <w:rFonts w:ascii="Times New Roman" w:hAnsi="Times New Roman"/>
          <w:color w:val="000000"/>
          <w:szCs w:val="24"/>
          <w:lang w:val="es-ES_tradnl"/>
        </w:rPr>
        <w:t>Jérôme</w:t>
      </w:r>
      <w:proofErr w:type="spellEnd"/>
      <w:r w:rsidRPr="001F1CD0">
        <w:rPr>
          <w:rFonts w:ascii="Times New Roman" w:hAnsi="Times New Roman"/>
          <w:color w:val="000000"/>
          <w:szCs w:val="24"/>
          <w:lang w:val="es-ES_tradnl"/>
        </w:rPr>
        <w:t xml:space="preserve"> </w:t>
      </w:r>
      <w:proofErr w:type="spellStart"/>
      <w:r w:rsidRPr="001F1CD0">
        <w:rPr>
          <w:rFonts w:ascii="Times New Roman" w:hAnsi="Times New Roman"/>
          <w:color w:val="000000"/>
          <w:szCs w:val="24"/>
          <w:lang w:val="es-ES_tradnl"/>
        </w:rPr>
        <w:t>Meizoz</w:t>
      </w:r>
      <w:proofErr w:type="spellEnd"/>
      <w:r w:rsidRPr="001F1CD0">
        <w:rPr>
          <w:rFonts w:ascii="Times New Roman" w:hAnsi="Times New Roman"/>
          <w:color w:val="000000"/>
          <w:szCs w:val="24"/>
          <w:lang w:val="es-ES_tradnl"/>
        </w:rPr>
        <w:t xml:space="preserve"> y, en particular, la noción de </w:t>
      </w:r>
      <w:r w:rsidRPr="001F1CD0">
        <w:rPr>
          <w:rFonts w:ascii="Times New Roman" w:hAnsi="Times New Roman"/>
          <w:i/>
          <w:color w:val="000000"/>
          <w:szCs w:val="24"/>
          <w:lang w:val="es-ES_tradnl"/>
        </w:rPr>
        <w:t>postura</w:t>
      </w:r>
      <w:r w:rsidRPr="001F1CD0">
        <w:rPr>
          <w:rFonts w:ascii="Times New Roman" w:hAnsi="Times New Roman"/>
          <w:color w:val="000000"/>
          <w:szCs w:val="24"/>
          <w:lang w:val="es-ES_tradnl"/>
        </w:rPr>
        <w:t>.</w:t>
      </w:r>
    </w:p>
    <w:p w14:paraId="3C3580F1" w14:textId="77777777" w:rsidR="00EB6A1C" w:rsidRPr="001F1CD0" w:rsidRDefault="00EB6A1C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1F1CD0">
        <w:rPr>
          <w:rFonts w:ascii="Times New Roman" w:hAnsi="Times New Roman"/>
          <w:color w:val="000000"/>
          <w:szCs w:val="24"/>
          <w:lang w:val="es-ES_tradnl"/>
        </w:rPr>
        <w:t>• Proporcionar a investigadores y estudiantes de literatura, ciencias sociales y ciencias de la comunicación nuevas herramientas teóricas para el debate académico y para el análisis del corpus de la literatura colombiana y latinoamericana.</w:t>
      </w:r>
    </w:p>
    <w:p w14:paraId="6BA07969" w14:textId="77777777" w:rsidR="00EB6A1C" w:rsidRPr="001F1CD0" w:rsidRDefault="00EB6A1C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1F1CD0">
        <w:rPr>
          <w:rFonts w:ascii="Times New Roman" w:hAnsi="Times New Roman"/>
          <w:color w:val="000000"/>
          <w:szCs w:val="24"/>
          <w:lang w:val="es-ES_tradnl"/>
        </w:rPr>
        <w:t>• Aportar un nuevo enfoque teórico para la construcción en curso de la historia de la literatura colombiana.</w:t>
      </w:r>
    </w:p>
    <w:p w14:paraId="065EA583" w14:textId="77777777" w:rsidR="00EB6A1C" w:rsidRPr="001F1CD0" w:rsidRDefault="00EB6A1C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1F1CD0">
        <w:rPr>
          <w:rFonts w:ascii="Times New Roman" w:hAnsi="Times New Roman"/>
          <w:color w:val="000000"/>
          <w:szCs w:val="24"/>
          <w:lang w:val="es-ES_tradnl"/>
        </w:rPr>
        <w:t>• Actualizar a los estudiantes e investigadores no francófonos en las nuevas aproximaciones teóricas de la sociología de la literatura.</w:t>
      </w:r>
    </w:p>
    <w:p w14:paraId="78004982" w14:textId="6D05ED8C" w:rsidR="00EB6A1C" w:rsidRDefault="00EB6A1C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1F1CD0">
        <w:rPr>
          <w:rFonts w:ascii="Times New Roman" w:hAnsi="Times New Roman"/>
          <w:color w:val="000000"/>
          <w:szCs w:val="24"/>
          <w:lang w:val="es-ES_tradnl"/>
        </w:rPr>
        <w:t>• Acumular, mediante la publicación de una obra, y eventualmente de una serie de obras producidas en el ámbito francófono, un patrimonio cultural obligatorio para el debate a nivel nacional e internacional.</w:t>
      </w:r>
    </w:p>
    <w:p w14:paraId="4DA882CD" w14:textId="53154351" w:rsidR="00F6206F" w:rsidRPr="00953EA6" w:rsidRDefault="00F6206F" w:rsidP="00F6206F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 w:themeColor="text1"/>
          <w:szCs w:val="24"/>
          <w:lang w:val="es-ES_tradnl"/>
        </w:rPr>
      </w:pPr>
      <w:r w:rsidRPr="00953EA6">
        <w:rPr>
          <w:rFonts w:ascii="Times New Roman" w:hAnsi="Times New Roman"/>
          <w:color w:val="000000" w:themeColor="text1"/>
          <w:szCs w:val="24"/>
          <w:lang w:val="es-ES_tradnl"/>
        </w:rPr>
        <w:t xml:space="preserve">• </w:t>
      </w:r>
      <w:r w:rsidR="008770B6">
        <w:rPr>
          <w:rFonts w:ascii="Times New Roman" w:hAnsi="Times New Roman"/>
          <w:color w:val="000000" w:themeColor="text1"/>
          <w:szCs w:val="24"/>
          <w:lang w:val="es-ES_tradnl"/>
        </w:rPr>
        <w:t>Dar a conocer trabajos periodísticos colombianos recientes sobre el tema de la salud pública en Colombia</w:t>
      </w:r>
      <w:r w:rsidR="009419C2">
        <w:rPr>
          <w:rFonts w:ascii="Times New Roman" w:hAnsi="Times New Roman"/>
          <w:color w:val="000000" w:themeColor="text1"/>
          <w:szCs w:val="24"/>
          <w:lang w:val="es-ES_tradnl"/>
        </w:rPr>
        <w:t>.</w:t>
      </w:r>
    </w:p>
    <w:p w14:paraId="17770FDE" w14:textId="77777777" w:rsidR="00F6206F" w:rsidRDefault="00F6206F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3E1105E6" w14:textId="77777777" w:rsidR="00EB6A1C" w:rsidRDefault="00EB6A1C" w:rsidP="00EB6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2E1C2432" w14:textId="77777777" w:rsidR="00EB6A1C" w:rsidRDefault="28B4ED2C" w:rsidP="28B4ED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lang w:val="en-US"/>
        </w:rPr>
      </w:pPr>
      <w:r w:rsidRPr="28B4ED2C">
        <w:rPr>
          <w:rFonts w:ascii="Times New Roman" w:hAnsi="Times New Roman"/>
          <w:b/>
          <w:bCs/>
          <w:color w:val="000000" w:themeColor="text1"/>
          <w:lang w:val="en-US"/>
        </w:rPr>
        <w:t>PREGUNTAS ADICIONALES</w:t>
      </w:r>
    </w:p>
    <w:p w14:paraId="08A54B43" w14:textId="77777777" w:rsidR="00EB6A1C" w:rsidRDefault="00EB6A1C" w:rsidP="00EB6A1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Cs w:val="24"/>
          <w:lang w:val="en-US"/>
        </w:rPr>
      </w:pPr>
    </w:p>
    <w:p w14:paraId="48450C8D" w14:textId="5320BD26" w:rsidR="00EB6A1C" w:rsidRPr="00395799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28B4ED2C">
        <w:rPr>
          <w:rFonts w:ascii="Times New Roman" w:hAnsi="Times New Roman"/>
          <w:color w:val="000000" w:themeColor="text1"/>
        </w:rPr>
        <w:lastRenderedPageBreak/>
        <w:t xml:space="preserve">Haga una breve descripción del público objetivo a quien va dirigida la publicación.  </w:t>
      </w:r>
    </w:p>
    <w:p w14:paraId="1BFF5471" w14:textId="75AC9C7B" w:rsidR="00EB6A1C" w:rsidRPr="0036643C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36643C">
        <w:rPr>
          <w:rFonts w:ascii="Times New Roman" w:hAnsi="Times New Roman"/>
          <w:color w:val="000000" w:themeColor="text1"/>
        </w:rPr>
        <w:t>¿Cuáles serían las asociaciones, centros</w:t>
      </w:r>
      <w:r w:rsidR="00F6206F" w:rsidRPr="0036643C">
        <w:rPr>
          <w:rFonts w:ascii="Times New Roman" w:hAnsi="Times New Roman"/>
          <w:color w:val="000000" w:themeColor="text1"/>
        </w:rPr>
        <w:t>,</w:t>
      </w:r>
      <w:r w:rsidRPr="0036643C">
        <w:rPr>
          <w:rFonts w:ascii="Times New Roman" w:hAnsi="Times New Roman"/>
          <w:color w:val="000000" w:themeColor="text1"/>
        </w:rPr>
        <w:t xml:space="preserve"> </w:t>
      </w:r>
      <w:r w:rsidR="00F6206F" w:rsidRPr="0036643C">
        <w:rPr>
          <w:rFonts w:ascii="Times New Roman" w:hAnsi="Times New Roman"/>
          <w:color w:val="000000" w:themeColor="text1"/>
        </w:rPr>
        <w:t xml:space="preserve">y </w:t>
      </w:r>
      <w:r w:rsidRPr="0036643C">
        <w:rPr>
          <w:rFonts w:ascii="Times New Roman" w:hAnsi="Times New Roman"/>
          <w:color w:val="000000" w:themeColor="text1"/>
        </w:rPr>
        <w:t>grupos académicos</w:t>
      </w:r>
      <w:r w:rsidR="00F6206F" w:rsidRPr="0036643C">
        <w:rPr>
          <w:rFonts w:ascii="Times New Roman" w:hAnsi="Times New Roman"/>
          <w:color w:val="000000" w:themeColor="text1"/>
        </w:rPr>
        <w:t>, artísticos y culturales</w:t>
      </w:r>
      <w:r w:rsidRPr="0036643C">
        <w:rPr>
          <w:rFonts w:ascii="Times New Roman" w:hAnsi="Times New Roman"/>
          <w:color w:val="000000" w:themeColor="text1"/>
        </w:rPr>
        <w:t xml:space="preserve"> a lo que les interesaría conocer esta publicación?</w:t>
      </w:r>
    </w:p>
    <w:p w14:paraId="2D573703" w14:textId="1D94FA13" w:rsidR="00EB6A1C" w:rsidRPr="0036643C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36643C">
        <w:rPr>
          <w:rFonts w:ascii="Times New Roman" w:hAnsi="Times New Roman"/>
          <w:color w:val="000000" w:themeColor="text1"/>
        </w:rPr>
        <w:t xml:space="preserve">¿Cuáles serían los </w:t>
      </w:r>
      <w:r w:rsidR="00F6206F" w:rsidRPr="0036643C">
        <w:rPr>
          <w:rFonts w:ascii="Times New Roman" w:hAnsi="Times New Roman"/>
          <w:color w:val="000000" w:themeColor="text1"/>
        </w:rPr>
        <w:t>escenarios académicos, artísticos y/o culturales (</w:t>
      </w:r>
      <w:r w:rsidRPr="0036643C">
        <w:rPr>
          <w:rFonts w:ascii="Times New Roman" w:hAnsi="Times New Roman"/>
          <w:color w:val="000000" w:themeColor="text1"/>
        </w:rPr>
        <w:t>congresos, encuentros</w:t>
      </w:r>
      <w:r w:rsidR="00F6206F" w:rsidRPr="0036643C">
        <w:rPr>
          <w:rFonts w:ascii="Times New Roman" w:hAnsi="Times New Roman"/>
          <w:color w:val="000000" w:themeColor="text1"/>
        </w:rPr>
        <w:t>,</w:t>
      </w:r>
      <w:r w:rsidRPr="0036643C">
        <w:rPr>
          <w:rFonts w:ascii="Times New Roman" w:hAnsi="Times New Roman"/>
          <w:color w:val="000000" w:themeColor="text1"/>
        </w:rPr>
        <w:t xml:space="preserve"> foros</w:t>
      </w:r>
      <w:r w:rsidR="00F6206F" w:rsidRPr="0036643C">
        <w:rPr>
          <w:rFonts w:ascii="Times New Roman" w:hAnsi="Times New Roman"/>
          <w:color w:val="000000" w:themeColor="text1"/>
        </w:rPr>
        <w:t>,</w:t>
      </w:r>
      <w:r w:rsidRPr="0036643C">
        <w:rPr>
          <w:rFonts w:ascii="Times New Roman" w:hAnsi="Times New Roman"/>
          <w:color w:val="000000" w:themeColor="text1"/>
        </w:rPr>
        <w:t xml:space="preserve"> </w:t>
      </w:r>
      <w:r w:rsidR="00F6206F" w:rsidRPr="0036643C">
        <w:rPr>
          <w:rFonts w:ascii="Times New Roman" w:hAnsi="Times New Roman"/>
          <w:color w:val="000000" w:themeColor="text1"/>
        </w:rPr>
        <w:t xml:space="preserve">muestras artísticas) </w:t>
      </w:r>
      <w:r w:rsidRPr="0036643C">
        <w:rPr>
          <w:rFonts w:ascii="Times New Roman" w:hAnsi="Times New Roman"/>
          <w:color w:val="000000" w:themeColor="text1"/>
        </w:rPr>
        <w:t>nacionales e internacionales donde sería importante presentar la publicación?</w:t>
      </w:r>
    </w:p>
    <w:p w14:paraId="05E63E44" w14:textId="5DA9B0FE" w:rsidR="00EB6A1C" w:rsidRPr="0036643C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36643C">
        <w:rPr>
          <w:rFonts w:ascii="Times New Roman" w:hAnsi="Times New Roman"/>
          <w:color w:val="000000" w:themeColor="text1"/>
        </w:rPr>
        <w:t>¿Cuáles serían las principales publicaciones académicas (revistas, journals) que podrían interesarse en reseñar esta publicación?</w:t>
      </w:r>
    </w:p>
    <w:p w14:paraId="6CEF77D0" w14:textId="4D8C9778" w:rsidR="00EB6A1C" w:rsidRPr="0036643C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36643C">
        <w:rPr>
          <w:rFonts w:ascii="Times New Roman" w:hAnsi="Times New Roman"/>
          <w:color w:val="000000" w:themeColor="text1"/>
        </w:rPr>
        <w:t>¿Cuáles serían posibles nombres de expertos (según la disciplina) a quienes se les podría enviar información sobre la publicación?</w:t>
      </w:r>
    </w:p>
    <w:p w14:paraId="39D460D9" w14:textId="6E4A57B9" w:rsidR="00EB6A1C" w:rsidRPr="0036643C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36643C">
        <w:rPr>
          <w:rFonts w:ascii="Times New Roman" w:hAnsi="Times New Roman"/>
          <w:color w:val="000000" w:themeColor="text1"/>
        </w:rPr>
        <w:t>¿Cuáles serían las instituciones académicas</w:t>
      </w:r>
      <w:r w:rsidR="00F6206F" w:rsidRPr="0036643C">
        <w:rPr>
          <w:rFonts w:ascii="Times New Roman" w:hAnsi="Times New Roman"/>
          <w:color w:val="000000" w:themeColor="text1"/>
        </w:rPr>
        <w:t>, artísticas y/o culturales</w:t>
      </w:r>
      <w:r w:rsidRPr="0036643C">
        <w:rPr>
          <w:rFonts w:ascii="Times New Roman" w:hAnsi="Times New Roman"/>
          <w:color w:val="000000" w:themeColor="text1"/>
        </w:rPr>
        <w:t xml:space="preserve"> (centros de investigación, centros de estudios académicos, facultades, departamentos, </w:t>
      </w:r>
      <w:r w:rsidR="00F6206F" w:rsidRPr="0036643C">
        <w:rPr>
          <w:rFonts w:ascii="Times New Roman" w:hAnsi="Times New Roman"/>
          <w:color w:val="000000" w:themeColor="text1"/>
        </w:rPr>
        <w:t xml:space="preserve">centros culturales, conservatorios, talleres, </w:t>
      </w:r>
      <w:r w:rsidRPr="0036643C">
        <w:rPr>
          <w:rFonts w:ascii="Times New Roman" w:hAnsi="Times New Roman"/>
          <w:color w:val="000000" w:themeColor="text1"/>
        </w:rPr>
        <w:t>etc.) que pudieran estar interesadas en adquirir ejemplares de la publicación, tanto en formato impreso como en electrónico?</w:t>
      </w:r>
    </w:p>
    <w:p w14:paraId="23942918" w14:textId="250C9B88" w:rsidR="00EB6A1C" w:rsidRPr="0036643C" w:rsidRDefault="28B4ED2C" w:rsidP="28B4ED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36643C">
        <w:rPr>
          <w:rFonts w:ascii="Times New Roman" w:hAnsi="Times New Roman"/>
          <w:color w:val="000000" w:themeColor="text1"/>
        </w:rPr>
        <w:t xml:space="preserve">¿Cuáles serían las posibles editoriales </w:t>
      </w:r>
      <w:r w:rsidR="008E397B" w:rsidRPr="0036643C">
        <w:rPr>
          <w:rFonts w:ascii="Times New Roman" w:hAnsi="Times New Roman"/>
          <w:color w:val="000000" w:themeColor="text1"/>
        </w:rPr>
        <w:t>(</w:t>
      </w:r>
      <w:r w:rsidRPr="0036643C">
        <w:rPr>
          <w:rFonts w:ascii="Times New Roman" w:hAnsi="Times New Roman"/>
          <w:color w:val="000000" w:themeColor="text1"/>
        </w:rPr>
        <w:t>académicas</w:t>
      </w:r>
      <w:r w:rsidR="008E397B" w:rsidRPr="0036643C">
        <w:rPr>
          <w:rFonts w:ascii="Times New Roman" w:hAnsi="Times New Roman"/>
          <w:color w:val="000000" w:themeColor="text1"/>
        </w:rPr>
        <w:t xml:space="preserve"> y/o de publicaciones artísticas)</w:t>
      </w:r>
      <w:r w:rsidRPr="0036643C">
        <w:rPr>
          <w:rFonts w:ascii="Times New Roman" w:hAnsi="Times New Roman"/>
          <w:color w:val="000000" w:themeColor="text1"/>
        </w:rPr>
        <w:t xml:space="preserve"> interesadas en evaluar una coedición?</w:t>
      </w:r>
    </w:p>
    <w:p w14:paraId="05F94368" w14:textId="77777777" w:rsidR="00EB6A1C" w:rsidRPr="0036643C" w:rsidRDefault="00EB6A1C" w:rsidP="00EB6A1C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 w:themeColor="text1"/>
          <w:szCs w:val="24"/>
        </w:rPr>
      </w:pPr>
    </w:p>
    <w:p w14:paraId="469B9D69" w14:textId="6FB77BEE" w:rsidR="00EB6A1C" w:rsidRPr="0049700D" w:rsidRDefault="00EB6A1C" w:rsidP="00EB6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36643C">
        <w:rPr>
          <w:rFonts w:ascii="Times New Roman" w:hAnsi="Times New Roman"/>
          <w:b/>
          <w:color w:val="000000" w:themeColor="text1"/>
          <w:szCs w:val="24"/>
        </w:rPr>
        <w:t xml:space="preserve">PREGUNTAS ADICIONALES </w:t>
      </w:r>
      <w:r w:rsidRPr="0049700D">
        <w:rPr>
          <w:rFonts w:ascii="Times New Roman" w:hAnsi="Times New Roman"/>
          <w:b/>
          <w:color w:val="000000"/>
          <w:szCs w:val="24"/>
        </w:rPr>
        <w:t>EN CASO DE TRATARSE DE UNA RE</w:t>
      </w:r>
      <w:r w:rsidR="008E397B">
        <w:rPr>
          <w:rFonts w:ascii="Times New Roman" w:hAnsi="Times New Roman"/>
          <w:b/>
          <w:color w:val="000000"/>
          <w:szCs w:val="24"/>
        </w:rPr>
        <w:t>E</w:t>
      </w:r>
      <w:r w:rsidRPr="0049700D">
        <w:rPr>
          <w:rFonts w:ascii="Times New Roman" w:hAnsi="Times New Roman"/>
          <w:b/>
          <w:color w:val="000000"/>
          <w:szCs w:val="24"/>
        </w:rPr>
        <w:t xml:space="preserve">DICIÓN </w:t>
      </w:r>
    </w:p>
    <w:p w14:paraId="5AF29A90" w14:textId="77777777" w:rsidR="00EB6A1C" w:rsidRPr="0049700D" w:rsidRDefault="00EB6A1C" w:rsidP="00EB6A1C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Cs w:val="24"/>
        </w:rPr>
      </w:pPr>
    </w:p>
    <w:p w14:paraId="282062DA" w14:textId="77777777" w:rsidR="00EB6A1C" w:rsidRDefault="00EB6A1C" w:rsidP="00EB6A1C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¿El libro ya ha sido publicado antes? Si es así, ¿cuál es la pertinencia y el público de la reedición? </w:t>
      </w:r>
    </w:p>
    <w:p w14:paraId="403CBA8F" w14:textId="77777777" w:rsidR="00EB6A1C" w:rsidRDefault="00EB6A1C" w:rsidP="00EB6A1C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¿Cuál es el valor científico o creativo de esta obra?</w:t>
      </w:r>
    </w:p>
    <w:p w14:paraId="74CDDBBC" w14:textId="6975899E" w:rsidR="00EB6A1C" w:rsidRDefault="28B4ED2C" w:rsidP="28B4ED2C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28B4ED2C">
        <w:rPr>
          <w:rFonts w:ascii="Times New Roman" w:hAnsi="Times New Roman"/>
        </w:rPr>
        <w:t>¿Considera que el texto puede ser publicado en otro medio? (E-book, audio libro)</w:t>
      </w:r>
    </w:p>
    <w:p w14:paraId="1873A8B2" w14:textId="1E157EED" w:rsidR="00EB6A1C" w:rsidRDefault="28B4ED2C" w:rsidP="28B4ED2C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28B4ED2C">
        <w:rPr>
          <w:rFonts w:ascii="Times New Roman" w:hAnsi="Times New Roman"/>
        </w:rPr>
        <w:t xml:space="preserve"> ¿Existen otros medios en los que se puede conseguir la publicación en Colombia? </w:t>
      </w:r>
    </w:p>
    <w:p w14:paraId="281B6FA2" w14:textId="77777777" w:rsidR="00EB6A1C" w:rsidRDefault="00EB6A1C" w:rsidP="00EB6A1C">
      <w:pPr>
        <w:pStyle w:val="Prrafodelista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¿La versión que se presenta contiene alguna actualización? Justifique.</w:t>
      </w:r>
    </w:p>
    <w:p w14:paraId="3F9671D1" w14:textId="77777777" w:rsidR="00EB6A1C" w:rsidRDefault="00EB6A1C" w:rsidP="00EB6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4"/>
          <w:lang w:val="en-US"/>
        </w:rPr>
      </w:pPr>
    </w:p>
    <w:p w14:paraId="09994236" w14:textId="77777777" w:rsidR="00EB6A1C" w:rsidRPr="00470BF6" w:rsidRDefault="00EB6A1C" w:rsidP="00EB6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4"/>
        </w:rPr>
      </w:pPr>
    </w:p>
    <w:p w14:paraId="578DB894" w14:textId="77777777" w:rsidR="00EB6A1C" w:rsidRDefault="00EB6A1C" w:rsidP="00EB6A1C">
      <w:pPr>
        <w:pStyle w:val="Textoindependiente2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  <w:r w:rsidRPr="001F1CD0">
        <w:rPr>
          <w:rFonts w:ascii="Times New Roman" w:hAnsi="Times New Roman" w:cs="Times New Roman"/>
          <w:bCs w:val="0"/>
          <w:sz w:val="24"/>
          <w:szCs w:val="24"/>
          <w:lang w:eastAsia="es-CO"/>
        </w:rPr>
        <w:t>HOJA DE VIDA DEL AUTOR</w:t>
      </w:r>
    </w:p>
    <w:p w14:paraId="72EEF0FC" w14:textId="77777777" w:rsidR="00EB6A1C" w:rsidRPr="00AA62F0" w:rsidRDefault="00EB6A1C" w:rsidP="00EB6A1C">
      <w:pPr>
        <w:pStyle w:val="Textoindependiente2"/>
        <w:ind w:left="720"/>
        <w:rPr>
          <w:rFonts w:ascii="Times New Roman" w:hAnsi="Times New Roman" w:cs="Times New Roman"/>
          <w:bCs w:val="0"/>
          <w:sz w:val="24"/>
          <w:szCs w:val="24"/>
          <w:lang w:eastAsia="es-CO"/>
        </w:rPr>
      </w:pPr>
    </w:p>
    <w:p w14:paraId="539FF0FA" w14:textId="77777777" w:rsidR="00EB6A1C" w:rsidRPr="00A27D93" w:rsidRDefault="28B4ED2C" w:rsidP="28B4ED2C">
      <w:pPr>
        <w:spacing w:line="240" w:lineRule="auto"/>
        <w:jc w:val="both"/>
        <w:rPr>
          <w:rFonts w:ascii="Times New Roman" w:hAnsi="Times New Roman"/>
          <w:color w:val="000000" w:themeColor="text1"/>
          <w:lang w:val="es-ES"/>
        </w:rPr>
      </w:pPr>
      <w:r w:rsidRPr="00A27D93">
        <w:rPr>
          <w:rFonts w:ascii="Times New Roman" w:hAnsi="Times New Roman"/>
          <w:bCs/>
          <w:color w:val="000000" w:themeColor="text1"/>
          <w:lang w:val="es-ES"/>
        </w:rPr>
        <w:t>Entre sus diversas funciones se encuentran</w:t>
      </w:r>
      <w:r w:rsidRPr="00A27D93">
        <w:rPr>
          <w:rFonts w:ascii="Times New Roman" w:hAnsi="Times New Roman"/>
          <w:color w:val="000000" w:themeColor="text1"/>
          <w:lang w:val="es-ES"/>
        </w:rPr>
        <w:t>:</w:t>
      </w:r>
    </w:p>
    <w:p w14:paraId="41782069" w14:textId="77777777" w:rsidR="00EB6A1C" w:rsidRPr="00A27D93" w:rsidRDefault="28B4ED2C" w:rsidP="28B4ED2C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s-ES"/>
        </w:rPr>
      </w:pPr>
      <w:r w:rsidRPr="00A27D93">
        <w:rPr>
          <w:rFonts w:ascii="Times New Roman" w:hAnsi="Times New Roman"/>
          <w:bCs/>
          <w:color w:val="000000" w:themeColor="text1"/>
          <w:lang w:val="es-ES"/>
        </w:rPr>
        <w:t>Entre sus libros publicados se encuentran</w:t>
      </w:r>
      <w:r w:rsidRPr="00A27D93">
        <w:rPr>
          <w:rFonts w:ascii="Times New Roman" w:hAnsi="Times New Roman"/>
          <w:color w:val="000000" w:themeColor="text1"/>
          <w:lang w:val="es-ES"/>
        </w:rPr>
        <w:t>:</w:t>
      </w:r>
    </w:p>
    <w:p w14:paraId="720E1985" w14:textId="180F5A7D" w:rsidR="28B4ED2C" w:rsidRPr="00A27D93" w:rsidRDefault="28B4ED2C" w:rsidP="28B4ED2C">
      <w:pPr>
        <w:spacing w:after="0" w:line="240" w:lineRule="auto"/>
        <w:jc w:val="both"/>
        <w:rPr>
          <w:rFonts w:ascii="Times New Roman" w:hAnsi="Times New Roman"/>
          <w:bCs/>
          <w:lang w:val="es-ES"/>
        </w:rPr>
      </w:pPr>
    </w:p>
    <w:p w14:paraId="5354FF60" w14:textId="452A820C" w:rsidR="00213992" w:rsidRPr="00A27D93" w:rsidRDefault="28B4ED2C" w:rsidP="28B4ED2C">
      <w:pPr>
        <w:spacing w:line="240" w:lineRule="auto"/>
        <w:jc w:val="both"/>
        <w:rPr>
          <w:rFonts w:ascii="Times New Roman" w:hAnsi="Times New Roman"/>
          <w:bCs/>
          <w:color w:val="000000" w:themeColor="text1"/>
          <w:lang w:val="es-ES"/>
        </w:rPr>
      </w:pPr>
      <w:r w:rsidRPr="00A27D93">
        <w:rPr>
          <w:rFonts w:ascii="Times New Roman" w:hAnsi="Times New Roman"/>
          <w:bCs/>
          <w:color w:val="000000" w:themeColor="text1"/>
          <w:lang w:val="es-ES"/>
        </w:rPr>
        <w:lastRenderedPageBreak/>
        <w:t xml:space="preserve">Edición de textos: </w:t>
      </w:r>
    </w:p>
    <w:sectPr w:rsidR="00213992" w:rsidRPr="00A27D93" w:rsidSect="00EB6A1C">
      <w:headerReference w:type="default" r:id="rId11"/>
      <w:footerReference w:type="default" r:id="rId12"/>
      <w:pgSz w:w="12242" w:h="15842"/>
      <w:pgMar w:top="2092" w:right="1185" w:bottom="101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980A" w14:textId="77777777" w:rsidR="00067DB9" w:rsidRDefault="00067DB9">
      <w:r>
        <w:separator/>
      </w:r>
    </w:p>
  </w:endnote>
  <w:endnote w:type="continuationSeparator" w:id="0">
    <w:p w14:paraId="505019DB" w14:textId="77777777" w:rsidR="00067DB9" w:rsidRDefault="0006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EC93" w14:textId="77777777" w:rsidR="00426D55" w:rsidRPr="002864CC" w:rsidRDefault="00792C46" w:rsidP="00426D55">
    <w:pPr>
      <w:pStyle w:val="Piedepgina"/>
      <w:ind w:left="-851"/>
      <w:rPr>
        <w:b/>
        <w:sz w:val="14"/>
      </w:rPr>
    </w:pPr>
    <w:r>
      <w:rPr>
        <w:b/>
        <w:sz w:val="14"/>
      </w:rPr>
      <w:t>Decanatura</w:t>
    </w:r>
  </w:p>
  <w:p w14:paraId="471DAF36" w14:textId="77D05857" w:rsidR="00426D55" w:rsidRPr="00A47151" w:rsidRDefault="00A27D93" w:rsidP="00426D55">
    <w:pPr>
      <w:pStyle w:val="Piedepgina"/>
      <w:ind w:left="-851"/>
      <w:rPr>
        <w:sz w:val="12"/>
        <w:szCs w:val="12"/>
      </w:rPr>
    </w:pPr>
    <w:r>
      <w:rPr>
        <w:sz w:val="14"/>
        <w:szCs w:val="14"/>
      </w:rPr>
      <w:t>Calle 19A No. 1 - 37 Este, bloque P, primer piso</w:t>
    </w:r>
    <w:r w:rsidRPr="002864CC">
      <w:rPr>
        <w:sz w:val="14"/>
        <w:szCs w:val="14"/>
      </w:rPr>
      <w:t xml:space="preserve">, Bogotá - Colombia. | </w:t>
    </w:r>
    <w:r>
      <w:rPr>
        <w:sz w:val="14"/>
        <w:szCs w:val="14"/>
      </w:rPr>
      <w:t>Tel. (571) 339 4949 Ext.</w:t>
    </w:r>
    <w:r w:rsidRPr="002864CC">
      <w:rPr>
        <w:sz w:val="14"/>
        <w:szCs w:val="14"/>
      </w:rPr>
      <w:t xml:space="preserve"> </w:t>
    </w:r>
    <w:r>
      <w:rPr>
        <w:sz w:val="14"/>
        <w:szCs w:val="14"/>
      </w:rPr>
      <w:t>2540</w:t>
    </w:r>
    <w:r w:rsidRPr="002864CC">
      <w:rPr>
        <w:sz w:val="14"/>
        <w:szCs w:val="14"/>
      </w:rPr>
      <w:t xml:space="preserve"> | Línea directa: (571) </w:t>
    </w:r>
    <w:r>
      <w:rPr>
        <w:sz w:val="14"/>
        <w:szCs w:val="14"/>
      </w:rPr>
      <w:t>3324357</w:t>
    </w:r>
    <w:r w:rsidRPr="002864CC">
      <w:rPr>
        <w:sz w:val="14"/>
        <w:szCs w:val="14"/>
      </w:rPr>
      <w:t xml:space="preserve"> | </w:t>
    </w:r>
    <w:r>
      <w:rPr>
        <w:sz w:val="14"/>
        <w:szCs w:val="14"/>
      </w:rPr>
      <w:t xml:space="preserve">Fax: (571) 3324354. </w:t>
    </w:r>
    <w:r w:rsidRPr="002864CC">
      <w:rPr>
        <w:sz w:val="14"/>
        <w:szCs w:val="14"/>
      </w:rPr>
      <w:t>http://</w:t>
    </w:r>
    <w:r>
      <w:rPr>
        <w:sz w:val="14"/>
        <w:szCs w:val="14"/>
      </w:rPr>
      <w:t>facartes</w:t>
    </w:r>
    <w:r w:rsidRPr="002864CC">
      <w:rPr>
        <w:sz w:val="14"/>
        <w:szCs w:val="14"/>
      </w:rPr>
      <w:t xml:space="preserve">.uniandes.edu.co | </w:t>
    </w:r>
    <w:hyperlink r:id="rId1" w:history="1">
      <w:r>
        <w:rPr>
          <w:rStyle w:val="Hipervnculo"/>
          <w:sz w:val="14"/>
          <w:szCs w:val="14"/>
        </w:rPr>
        <w:t>facartes@uniandes.edu.co</w:t>
      </w:r>
    </w:hyperlink>
  </w:p>
  <w:p w14:paraId="58D78EB8" w14:textId="77777777" w:rsidR="00731D19" w:rsidRPr="00426D55" w:rsidRDefault="00426D55" w:rsidP="00426D55">
    <w:pPr>
      <w:ind w:left="-851"/>
      <w:rPr>
        <w:sz w:val="12"/>
        <w:szCs w:val="12"/>
      </w:rPr>
    </w:pPr>
    <w:r w:rsidRPr="00A47151">
      <w:rPr>
        <w:sz w:val="12"/>
        <w:szCs w:val="12"/>
      </w:rPr>
      <w:t xml:space="preserve">Universidad de los Andes | Vigilada Mineducación. Reconocimiento como Universidad: Decreto 1297 del 30 de mayo de 1964. </w:t>
    </w:r>
    <w:r>
      <w:rPr>
        <w:sz w:val="12"/>
        <w:szCs w:val="12"/>
      </w:rPr>
      <w:br/>
    </w:r>
    <w:r w:rsidRPr="00A47151">
      <w:rPr>
        <w:sz w:val="12"/>
        <w:szCs w:val="12"/>
      </w:rPr>
      <w:t>Reconocimiento personería jurídica: Resolución 28 del 23 de febrero de 1949 Minjusticia.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34A3" w14:textId="77777777" w:rsidR="00067DB9" w:rsidRDefault="00067DB9">
      <w:r>
        <w:separator/>
      </w:r>
    </w:p>
  </w:footnote>
  <w:footnote w:type="continuationSeparator" w:id="0">
    <w:p w14:paraId="0172D372" w14:textId="77777777" w:rsidR="00067DB9" w:rsidRDefault="0006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E140" w14:textId="77777777" w:rsidR="00731D19" w:rsidRPr="00550FE4" w:rsidRDefault="00002D7D" w:rsidP="001D0433">
    <w:pPr>
      <w:pStyle w:val="Encabezado"/>
      <w:ind w:hanging="1134"/>
    </w:pPr>
    <w:r>
      <w:rPr>
        <w:noProof/>
        <w:lang w:val="es-ES" w:eastAsia="es-ES"/>
      </w:rPr>
      <w:drawing>
        <wp:inline distT="0" distB="0" distL="0" distR="0" wp14:anchorId="5E2425AA" wp14:editId="2BC5C6C5">
          <wp:extent cx="2260600" cy="1066800"/>
          <wp:effectExtent l="0" t="0" r="0" b="0"/>
          <wp:docPr id="1" name="Imagen 1" descr="fac_arteshuman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_arteshuman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1D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C6F"/>
    <w:multiLevelType w:val="hybridMultilevel"/>
    <w:tmpl w:val="48D0DFF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4B3702"/>
    <w:multiLevelType w:val="hybridMultilevel"/>
    <w:tmpl w:val="08BA3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2140"/>
    <w:multiLevelType w:val="hybridMultilevel"/>
    <w:tmpl w:val="FEC4630A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F65E01A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5DA"/>
    <w:multiLevelType w:val="hybridMultilevel"/>
    <w:tmpl w:val="2F228A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1C"/>
    <w:rsid w:val="00002D7D"/>
    <w:rsid w:val="00031950"/>
    <w:rsid w:val="00045F98"/>
    <w:rsid w:val="00067DB9"/>
    <w:rsid w:val="000D7919"/>
    <w:rsid w:val="00130F08"/>
    <w:rsid w:val="00134E90"/>
    <w:rsid w:val="00143777"/>
    <w:rsid w:val="00195C9A"/>
    <w:rsid w:val="001D0433"/>
    <w:rsid w:val="0020658C"/>
    <w:rsid w:val="00213992"/>
    <w:rsid w:val="002337DA"/>
    <w:rsid w:val="002377B4"/>
    <w:rsid w:val="002864CC"/>
    <w:rsid w:val="00311326"/>
    <w:rsid w:val="0036643C"/>
    <w:rsid w:val="003A31EA"/>
    <w:rsid w:val="003E2569"/>
    <w:rsid w:val="00426D55"/>
    <w:rsid w:val="0049700D"/>
    <w:rsid w:val="0053298C"/>
    <w:rsid w:val="00546202"/>
    <w:rsid w:val="005D5EBF"/>
    <w:rsid w:val="00731D19"/>
    <w:rsid w:val="00792C46"/>
    <w:rsid w:val="00797751"/>
    <w:rsid w:val="008770B6"/>
    <w:rsid w:val="008E397B"/>
    <w:rsid w:val="008E419A"/>
    <w:rsid w:val="009419C2"/>
    <w:rsid w:val="00953EA6"/>
    <w:rsid w:val="009C1AF6"/>
    <w:rsid w:val="00A131BF"/>
    <w:rsid w:val="00A27D93"/>
    <w:rsid w:val="00A46AC9"/>
    <w:rsid w:val="00AF30F5"/>
    <w:rsid w:val="00BA0E23"/>
    <w:rsid w:val="00BA5447"/>
    <w:rsid w:val="00BC0FE1"/>
    <w:rsid w:val="00C123BA"/>
    <w:rsid w:val="00C45FEC"/>
    <w:rsid w:val="00CE6BA2"/>
    <w:rsid w:val="00D242F5"/>
    <w:rsid w:val="00D73789"/>
    <w:rsid w:val="00E30D6C"/>
    <w:rsid w:val="00E4507B"/>
    <w:rsid w:val="00EB6A1C"/>
    <w:rsid w:val="00EF4A53"/>
    <w:rsid w:val="00F30BBE"/>
    <w:rsid w:val="00F6206F"/>
    <w:rsid w:val="191BBD7C"/>
    <w:rsid w:val="1A767253"/>
    <w:rsid w:val="28B4E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61DCD5"/>
  <w14:defaultImageDpi w14:val="300"/>
  <w15:docId w15:val="{29D1A2C5-F619-43FF-9D18-74A5C14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1C"/>
    <w:pPr>
      <w:spacing w:after="200" w:line="276" w:lineRule="auto"/>
    </w:pPr>
    <w:rPr>
      <w:rFonts w:ascii="Arial" w:eastAsia="Calibri" w:hAnsi="Arial"/>
      <w:sz w:val="24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1399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0F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550FE4"/>
    <w:pPr>
      <w:tabs>
        <w:tab w:val="center" w:pos="4252"/>
        <w:tab w:val="right" w:pos="8504"/>
      </w:tabs>
    </w:pPr>
  </w:style>
  <w:style w:type="character" w:styleId="Hipervnculo">
    <w:name w:val="Hyperlink"/>
    <w:rsid w:val="00B425DF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213992"/>
    <w:rPr>
      <w:rFonts w:ascii="Calibri" w:eastAsia="MS Gothic" w:hAnsi="Calibri" w:cs="Times New Roman"/>
      <w:b/>
      <w:bCs/>
      <w:kern w:val="32"/>
      <w:sz w:val="32"/>
      <w:szCs w:val="32"/>
      <w:lang w:val="es-ES_tradnl" w:eastAsia="es-ES_tradnl"/>
    </w:rPr>
  </w:style>
  <w:style w:type="character" w:customStyle="1" w:styleId="PiedepginaCar">
    <w:name w:val="Pie de página Car"/>
    <w:link w:val="Piedepgina"/>
    <w:semiHidden/>
    <w:rsid w:val="00426D5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A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A1C"/>
    <w:rPr>
      <w:rFonts w:ascii="Lucida Grande" w:hAnsi="Lucida Grande" w:cs="Lucida Grande"/>
      <w:sz w:val="18"/>
      <w:szCs w:val="18"/>
    </w:rPr>
  </w:style>
  <w:style w:type="paragraph" w:styleId="Textoindependiente2">
    <w:name w:val="Body Text 2"/>
    <w:basedOn w:val="Normal"/>
    <w:link w:val="Textoindependiente2Car"/>
    <w:rsid w:val="00EB6A1C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b/>
      <w:bCs/>
      <w:spacing w:val="-3"/>
      <w:sz w:val="22"/>
      <w:szCs w:val="22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B6A1C"/>
    <w:rPr>
      <w:rFonts w:ascii="Courier New" w:hAnsi="Courier New" w:cs="Courier New"/>
      <w:b/>
      <w:bCs/>
      <w:spacing w:val="-3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EB6A1C"/>
    <w:pPr>
      <w:ind w:left="708"/>
    </w:pPr>
  </w:style>
  <w:style w:type="paragraph" w:styleId="Revisin">
    <w:name w:val="Revision"/>
    <w:hidden/>
    <w:uiPriority w:val="99"/>
    <w:semiHidden/>
    <w:rsid w:val="00EF4A53"/>
    <w:rPr>
      <w:rFonts w:ascii="Arial" w:eastAsia="Calibri" w:hAnsi="Arial"/>
      <w:sz w:val="24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419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19C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19C2"/>
    <w:rPr>
      <w:rFonts w:ascii="Arial" w:eastAsia="Calibri" w:hAnsi="Arial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19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19C2"/>
    <w:rPr>
      <w:rFonts w:ascii="Arial" w:eastAsia="Calibri" w:hAnsi="Arial"/>
      <w:b/>
      <w:bCs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musi@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yLuisaDiazM:Desktop:plantillas%20y%20formatos:Plantilla%20Facar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03C578A2304FBAC5F6DACD5626C8" ma:contentTypeVersion="8" ma:contentTypeDescription="Crear nuevo documento." ma:contentTypeScope="" ma:versionID="eb7cb09295187cdfeb0db6b3a5316a55">
  <xsd:schema xmlns:xsd="http://www.w3.org/2001/XMLSchema" xmlns:xs="http://www.w3.org/2001/XMLSchema" xmlns:p="http://schemas.microsoft.com/office/2006/metadata/properties" xmlns:ns2="5a7fc942-d087-4af1-92e6-07214a426a51" xmlns:ns3="0bfebdb9-59bf-45b8-8ab3-ae8d02292fe8" targetNamespace="http://schemas.microsoft.com/office/2006/metadata/properties" ma:root="true" ma:fieldsID="45fbb67e7012e3ebf7eebace12f239f7" ns2:_="" ns3:_="">
    <xsd:import namespace="5a7fc942-d087-4af1-92e6-07214a426a51"/>
    <xsd:import namespace="0bfebdb9-59bf-45b8-8ab3-ae8d0229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fc942-d087-4af1-92e6-07214a42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CE440B-2F36-4D18-BED0-1DB16CD93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fc942-d087-4af1-92e6-07214a426a51"/>
    <ds:schemaRef ds:uri="0bfebdb9-59bf-45b8-8ab3-ae8d02292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DF62D-021C-41C9-8A3F-B16A0BB68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0EC5B-2E81-4B6C-AF0B-F81C9761D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9E0F8-05D6-4B48-92EA-F4775F83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Macintosh%20HD:Users:MyLuisaDiazM:Desktop:plantillas%20y%20formatos:Plantilla%20Facartes.dotx</Template>
  <TotalTime>1</TotalTime>
  <Pages>4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Zapata</dc:creator>
  <cp:keywords/>
  <cp:lastModifiedBy>Monica Uribe Gonzalez</cp:lastModifiedBy>
  <cp:revision>2</cp:revision>
  <cp:lastPrinted>2008-05-28T15:02:00Z</cp:lastPrinted>
  <dcterms:created xsi:type="dcterms:W3CDTF">2020-01-28T19:19:00Z</dcterms:created>
  <dcterms:modified xsi:type="dcterms:W3CDTF">2020-01-28T19:19:00Z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0x0101008CD703C578A2304FBAC5F6DACD5626C8</vt:lpwstr>
  </property>
  <property fmtid="{D5CDD505-2E9C-101B-9397-08002B2CF9AE}" pid="3" name="Order">
    <vt:r8>592300</vt:r8>
  </property>
  <property fmtid="{D5CDD505-2E9C-101B-9397-08002B2CF9AE}" pid="4" name="xd_ProgID">
    <vt:lpwstr/>
  </property>
  <property fmtid="{D5CDD505-2E9C-101B-9397-08002B2CF9AE}" pid="5" name="_CopySource">
    <vt:lpwstr>https://uniandes.sharepoint.com/sites/facartes/Documentos compartidos/3. Publicaciones/Formatos de Autorización y Check list/formato presentación de proyectos.docx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AuthorIds_UIVersion_1536">
    <vt:lpwstr>25</vt:lpwstr>
  </property>
  <property fmtid="{D5CDD505-2E9C-101B-9397-08002B2CF9AE}" pid="10" name="AuthorIds_UIVersion_2048">
    <vt:lpwstr>25</vt:lpwstr>
  </property>
</Properties>
</file>