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08022" w14:textId="77777777" w:rsidR="00AF456A" w:rsidRDefault="00AF456A" w:rsidP="00AF456A">
      <w:pPr>
        <w:pStyle w:val="Sinespaciado"/>
        <w:jc w:val="center"/>
      </w:pPr>
      <w:r>
        <w:rPr>
          <w:noProof/>
          <w:lang w:val="es-ES_tradnl" w:eastAsia="es-ES_tradnl"/>
        </w:rPr>
        <w:drawing>
          <wp:inline distT="0" distB="0" distL="0" distR="0" wp14:anchorId="41D9EFBB" wp14:editId="60CEAA9B">
            <wp:extent cx="4599116" cy="929015"/>
            <wp:effectExtent l="0" t="0" r="0" b="10795"/>
            <wp:docPr id="1" name="Imagen 1" descr="../../../Imágenes%20y%20fotos%20CIC/Logos/LogoCIC-BlkTrsp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Imágenes%20y%20fotos%20CIC/Logos/LogoCIC-BlkTrsp-li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824" cy="94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07D47" w14:textId="77777777" w:rsidR="00AF456A" w:rsidRDefault="00AF456A" w:rsidP="00AF456A">
      <w:pPr>
        <w:pStyle w:val="Sinespaciado"/>
        <w:jc w:val="both"/>
      </w:pPr>
    </w:p>
    <w:p w14:paraId="61709DA8" w14:textId="77777777" w:rsidR="001170DB" w:rsidRDefault="001170DB" w:rsidP="001170DB">
      <w:pPr>
        <w:pStyle w:val="Sinespaciado"/>
        <w:jc w:val="center"/>
        <w:rPr>
          <w:rFonts w:ascii="Raleway" w:hAnsi="Raleway"/>
          <w:b/>
          <w:sz w:val="30"/>
          <w:szCs w:val="30"/>
        </w:rPr>
      </w:pPr>
    </w:p>
    <w:p w14:paraId="47A2FA47" w14:textId="3896D1D6" w:rsidR="001170DB" w:rsidRPr="00CF1CFB" w:rsidRDefault="001170DB" w:rsidP="001170DB">
      <w:pPr>
        <w:pStyle w:val="Sinespaciado"/>
        <w:jc w:val="center"/>
        <w:rPr>
          <w:rFonts w:ascii="Raleway" w:eastAsia="Gulim" w:hAnsi="Raleway" w:cs="Tahoma"/>
          <w:sz w:val="30"/>
          <w:szCs w:val="30"/>
        </w:rPr>
      </w:pPr>
      <w:r>
        <w:rPr>
          <w:rFonts w:ascii="Raleway" w:hAnsi="Raleway"/>
          <w:b/>
          <w:sz w:val="30"/>
          <w:szCs w:val="30"/>
        </w:rPr>
        <w:t>Convocatoria para viajes CIC 201</w:t>
      </w:r>
      <w:r w:rsidR="00A81466">
        <w:rPr>
          <w:rFonts w:ascii="Raleway" w:hAnsi="Raleway"/>
          <w:b/>
          <w:sz w:val="30"/>
          <w:szCs w:val="30"/>
        </w:rPr>
        <w:t>9</w:t>
      </w:r>
      <w:bookmarkStart w:id="0" w:name="_GoBack"/>
      <w:bookmarkEnd w:id="0"/>
    </w:p>
    <w:p w14:paraId="52684F7B" w14:textId="77777777" w:rsidR="001170DB" w:rsidRPr="00CF1CFB" w:rsidRDefault="001170DB" w:rsidP="001170DB">
      <w:pPr>
        <w:pStyle w:val="Sinespaciado"/>
        <w:jc w:val="center"/>
        <w:rPr>
          <w:rFonts w:ascii="Raleway" w:eastAsia="Gulim" w:hAnsi="Raleway" w:cs="Tahoma"/>
          <w:sz w:val="30"/>
          <w:szCs w:val="30"/>
        </w:rPr>
      </w:pPr>
    </w:p>
    <w:p w14:paraId="06BE0BC9" w14:textId="77777777" w:rsidR="001170DB" w:rsidRPr="00CF1CFB" w:rsidRDefault="001170DB" w:rsidP="001170DB">
      <w:pPr>
        <w:pStyle w:val="Sinespaciado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Centro de Investigación y Creación CIC</w:t>
      </w:r>
    </w:p>
    <w:p w14:paraId="43D6D94A" w14:textId="77777777" w:rsidR="001170DB" w:rsidRPr="00CF1CFB" w:rsidRDefault="001170DB" w:rsidP="001170DB">
      <w:pPr>
        <w:pStyle w:val="Sinespaciado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Facultad de Artes y humanidades</w:t>
      </w:r>
    </w:p>
    <w:p w14:paraId="245AB95C" w14:textId="77777777" w:rsidR="001170DB" w:rsidRPr="00CF1CFB" w:rsidRDefault="001170DB" w:rsidP="001170DB">
      <w:pPr>
        <w:pStyle w:val="Sinespaciado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Universidad de los Andes</w:t>
      </w:r>
    </w:p>
    <w:p w14:paraId="4785D138" w14:textId="77777777" w:rsidR="001170DB" w:rsidRPr="00715F61" w:rsidRDefault="001170DB" w:rsidP="001170DB">
      <w:pPr>
        <w:pStyle w:val="Sinespaciado"/>
        <w:jc w:val="center"/>
        <w:rPr>
          <w:sz w:val="32"/>
        </w:rPr>
      </w:pPr>
    </w:p>
    <w:p w14:paraId="73B8202A" w14:textId="79F259EC" w:rsidR="001170DB" w:rsidRPr="00EA2ADF" w:rsidRDefault="001170DB" w:rsidP="001170DB">
      <w:pPr>
        <w:pStyle w:val="Sinespaciado"/>
        <w:jc w:val="center"/>
        <w:rPr>
          <w:rFonts w:ascii="Helvetica Neue" w:hAnsi="Helvetica Neue"/>
          <w:sz w:val="26"/>
          <w:szCs w:val="26"/>
        </w:rPr>
      </w:pPr>
      <w:r>
        <w:rPr>
          <w:rFonts w:ascii="Helvetica Neue" w:hAnsi="Helvetica Neue"/>
          <w:b/>
          <w:sz w:val="26"/>
          <w:szCs w:val="26"/>
          <w:lang w:val="es-ES_tradnl" w:eastAsia="es-ES"/>
        </w:rPr>
        <w:t>Formato de propuesta</w:t>
      </w:r>
    </w:p>
    <w:p w14:paraId="60DBEA76" w14:textId="77777777" w:rsidR="00422EF4" w:rsidRDefault="00422EF4" w:rsidP="00422EF4">
      <w:pPr>
        <w:pStyle w:val="Sinespaciado"/>
        <w:spacing w:line="276" w:lineRule="auto"/>
        <w:jc w:val="both"/>
        <w:rPr>
          <w:rFonts w:ascii="Calibri Light" w:hAnsi="Calibri Light"/>
          <w:i/>
          <w:sz w:val="24"/>
          <w:szCs w:val="24"/>
        </w:rPr>
      </w:pPr>
    </w:p>
    <w:p w14:paraId="1991FD6F" w14:textId="012D82E0" w:rsidR="00F76181" w:rsidRPr="001170DB" w:rsidRDefault="00F76181" w:rsidP="00F76181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 w:rsidRPr="001170DB">
        <w:rPr>
          <w:rFonts w:ascii="Helvetica Neue" w:hAnsi="Helvetica Neue"/>
          <w:b/>
          <w:szCs w:val="24"/>
        </w:rPr>
        <w:t>Datos del ponente</w:t>
      </w:r>
    </w:p>
    <w:p w14:paraId="10B44001" w14:textId="77777777" w:rsidR="00F76181" w:rsidRPr="001170DB" w:rsidRDefault="00F76181" w:rsidP="00F76181">
      <w:pPr>
        <w:pStyle w:val="Sinespaciado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6E080E13" w14:textId="77777777" w:rsidR="00F76181" w:rsidRPr="001170DB" w:rsidRDefault="00F76181" w:rsidP="00F76181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 w:rsidRPr="001170DB">
        <w:rPr>
          <w:rFonts w:ascii="Helvetica Neue" w:hAnsi="Helvetica Neue"/>
          <w:szCs w:val="24"/>
        </w:rPr>
        <w:t>Nombre:</w:t>
      </w:r>
    </w:p>
    <w:p w14:paraId="4610D315" w14:textId="77777777" w:rsidR="00F76181" w:rsidRPr="001170DB" w:rsidRDefault="00F76181" w:rsidP="00F76181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 w:rsidRPr="001170DB">
        <w:rPr>
          <w:rFonts w:ascii="Helvetica Neue" w:hAnsi="Helvetica Neue"/>
          <w:szCs w:val="24"/>
        </w:rPr>
        <w:t xml:space="preserve">Departamento/programa: </w:t>
      </w:r>
    </w:p>
    <w:p w14:paraId="0E7EA0ED" w14:textId="77777777" w:rsidR="00F76181" w:rsidRPr="001170DB" w:rsidRDefault="00F76181" w:rsidP="00F76181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 w:rsidRPr="001170DB">
        <w:rPr>
          <w:rFonts w:ascii="Helvetica Neue" w:hAnsi="Helvetica Neue"/>
          <w:szCs w:val="24"/>
        </w:rPr>
        <w:t>Correo electrónico:</w:t>
      </w:r>
    </w:p>
    <w:p w14:paraId="63593D2F" w14:textId="77777777" w:rsidR="00F76181" w:rsidRPr="001170DB" w:rsidRDefault="00F76181" w:rsidP="00F76181">
      <w:pPr>
        <w:pStyle w:val="Sinespaciado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718D0CF0" w14:textId="77777777" w:rsidR="00F76181" w:rsidRPr="001170DB" w:rsidRDefault="00F76181" w:rsidP="00F76181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 w:rsidRPr="001170DB">
        <w:rPr>
          <w:rFonts w:ascii="Helvetica Neue" w:hAnsi="Helvetica Neue"/>
          <w:b/>
          <w:szCs w:val="24"/>
        </w:rPr>
        <w:t>Información general  de la propuesta</w:t>
      </w:r>
    </w:p>
    <w:p w14:paraId="4B363D5C" w14:textId="77777777" w:rsidR="00F76181" w:rsidRPr="001170DB" w:rsidRDefault="00F76181" w:rsidP="00F76181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</w:p>
    <w:p w14:paraId="7ADCDB18" w14:textId="77777777" w:rsidR="00F76181" w:rsidRPr="001170DB" w:rsidRDefault="00F76181" w:rsidP="00F76181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 w:rsidRPr="001170DB">
        <w:rPr>
          <w:rFonts w:ascii="Helvetica Neue" w:hAnsi="Helvetica Neue"/>
          <w:szCs w:val="24"/>
        </w:rPr>
        <w:t>Título de la propuesta:</w:t>
      </w:r>
    </w:p>
    <w:p w14:paraId="05CE1E69" w14:textId="227D6AE6" w:rsidR="00F76181" w:rsidRPr="001170DB" w:rsidRDefault="001170DB" w:rsidP="00F76181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>
        <w:rPr>
          <w:rFonts w:ascii="Helvetica Neue" w:hAnsi="Helvetica Neue"/>
          <w:szCs w:val="24"/>
        </w:rPr>
        <w:t>Fechas aproximadas de</w:t>
      </w:r>
      <w:r w:rsidR="00337085" w:rsidRPr="001170DB">
        <w:rPr>
          <w:rFonts w:ascii="Helvetica Neue" w:hAnsi="Helvetica Neue"/>
          <w:szCs w:val="24"/>
        </w:rPr>
        <w:t xml:space="preserve"> viaje</w:t>
      </w:r>
      <w:r w:rsidR="00F76181" w:rsidRPr="001170DB">
        <w:rPr>
          <w:rFonts w:ascii="Helvetica Neue" w:hAnsi="Helvetica Neue"/>
          <w:szCs w:val="24"/>
        </w:rPr>
        <w:t xml:space="preserve">: </w:t>
      </w:r>
    </w:p>
    <w:p w14:paraId="4F714AD4" w14:textId="77777777" w:rsidR="00F76181" w:rsidRPr="001170DB" w:rsidRDefault="00F76181" w:rsidP="00F76181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</w:p>
    <w:p w14:paraId="4850990E" w14:textId="4A99AA98" w:rsidR="00F76181" w:rsidRPr="001170DB" w:rsidRDefault="00F76181" w:rsidP="00F76181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 w:rsidRPr="001170DB">
        <w:rPr>
          <w:rFonts w:ascii="Helvetica Neue" w:hAnsi="Helvetica Neue"/>
          <w:b/>
          <w:szCs w:val="24"/>
        </w:rPr>
        <w:t xml:space="preserve">Objetivo </w:t>
      </w:r>
      <w:r w:rsidR="001170DB">
        <w:rPr>
          <w:rFonts w:ascii="Helvetica Neue" w:hAnsi="Helvetica Neue"/>
          <w:b/>
          <w:szCs w:val="24"/>
        </w:rPr>
        <w:t>del viaje:</w:t>
      </w:r>
    </w:p>
    <w:p w14:paraId="570C9975" w14:textId="77777777" w:rsidR="00F76181" w:rsidRPr="001170DB" w:rsidRDefault="00F76181" w:rsidP="00F76181">
      <w:pPr>
        <w:pStyle w:val="Sinespaciado"/>
        <w:tabs>
          <w:tab w:val="left" w:pos="0"/>
        </w:tabs>
        <w:spacing w:line="276" w:lineRule="auto"/>
        <w:jc w:val="both"/>
        <w:rPr>
          <w:rFonts w:ascii="Helvetica Neue" w:hAnsi="Helvetica Neue"/>
          <w:szCs w:val="24"/>
        </w:rPr>
      </w:pPr>
    </w:p>
    <w:p w14:paraId="391FE008" w14:textId="77777777" w:rsidR="001170DB" w:rsidRPr="001170DB" w:rsidRDefault="001170DB" w:rsidP="00F76181">
      <w:pPr>
        <w:pStyle w:val="Sinespaciado"/>
        <w:tabs>
          <w:tab w:val="left" w:pos="0"/>
        </w:tabs>
        <w:spacing w:line="276" w:lineRule="auto"/>
        <w:jc w:val="both"/>
        <w:rPr>
          <w:rFonts w:ascii="Helvetica Neue" w:hAnsi="Helvetica Neue"/>
          <w:szCs w:val="24"/>
        </w:rPr>
      </w:pPr>
    </w:p>
    <w:p w14:paraId="16E2610F" w14:textId="77777777" w:rsidR="001170DB" w:rsidRPr="001170DB" w:rsidRDefault="001170DB" w:rsidP="00F76181">
      <w:pPr>
        <w:pStyle w:val="Sinespaciado"/>
        <w:tabs>
          <w:tab w:val="left" w:pos="0"/>
        </w:tabs>
        <w:spacing w:line="276" w:lineRule="auto"/>
        <w:jc w:val="both"/>
        <w:rPr>
          <w:rFonts w:ascii="Helvetica Neue" w:hAnsi="Helvetica Neue"/>
          <w:szCs w:val="24"/>
        </w:rPr>
      </w:pPr>
    </w:p>
    <w:p w14:paraId="19680283" w14:textId="3E4CB212" w:rsidR="00F76181" w:rsidRPr="001170DB" w:rsidRDefault="001170DB" w:rsidP="00F76181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Posibles productos que se obtendrán gracias al viaje y su plan de divulgación/publicación:</w:t>
      </w:r>
    </w:p>
    <w:p w14:paraId="4635095F" w14:textId="77777777" w:rsidR="00F76181" w:rsidRPr="001170DB" w:rsidRDefault="00F76181" w:rsidP="00F76181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</w:p>
    <w:p w14:paraId="0740BAC6" w14:textId="6D560F33" w:rsidR="00060B46" w:rsidRPr="001170DB" w:rsidRDefault="00B1656B" w:rsidP="00F76181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</w:p>
    <w:sectPr w:rsidR="00060B46" w:rsidRPr="001170DB" w:rsidSect="00A723F4"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C343B" w14:textId="77777777" w:rsidR="00B1656B" w:rsidRDefault="00B1656B" w:rsidP="002B61ED">
      <w:pPr>
        <w:spacing w:after="0" w:line="240" w:lineRule="auto"/>
      </w:pPr>
      <w:r>
        <w:separator/>
      </w:r>
    </w:p>
  </w:endnote>
  <w:endnote w:type="continuationSeparator" w:id="0">
    <w:p w14:paraId="2D657E96" w14:textId="77777777" w:rsidR="00B1656B" w:rsidRDefault="00B1656B" w:rsidP="002B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Gulim">
    <w:altName w:val="굴림"/>
    <w:panose1 w:val="020B0600000101010101"/>
    <w:charset w:val="81"/>
    <w:family w:val="swiss"/>
    <w:notTrueType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47C92" w14:textId="77777777" w:rsidR="002B61ED" w:rsidRPr="002B61ED" w:rsidRDefault="002B61ED" w:rsidP="002B61ED">
    <w:pPr>
      <w:pStyle w:val="Piedepgina"/>
      <w:jc w:val="center"/>
      <w:rPr>
        <w:rFonts w:asciiTheme="majorHAnsi" w:hAnsiTheme="majorHAnsi"/>
        <w:sz w:val="14"/>
        <w:szCs w:val="14"/>
      </w:rPr>
    </w:pPr>
    <w:r w:rsidRPr="002B61ED">
      <w:rPr>
        <w:rFonts w:asciiTheme="majorHAnsi" w:hAnsiTheme="majorHAnsi"/>
        <w:sz w:val="14"/>
        <w:szCs w:val="14"/>
      </w:rPr>
      <w:t>Universidad de los Andes | Vigilada Mineducación. Reconocimiento como Universidad: Decreto 1297 del 30 de mayo de 1964.</w:t>
    </w:r>
  </w:p>
  <w:p w14:paraId="6C5B94AC" w14:textId="77777777" w:rsidR="002B61ED" w:rsidRPr="002B61ED" w:rsidRDefault="002B61ED" w:rsidP="002B61ED">
    <w:pPr>
      <w:pStyle w:val="Piedepgina"/>
      <w:jc w:val="center"/>
      <w:rPr>
        <w:rFonts w:asciiTheme="majorHAnsi" w:hAnsiTheme="majorHAnsi"/>
        <w:sz w:val="14"/>
        <w:szCs w:val="14"/>
      </w:rPr>
    </w:pPr>
    <w:r w:rsidRPr="002B61ED">
      <w:rPr>
        <w:rFonts w:asciiTheme="majorHAnsi" w:hAnsiTheme="majorHAnsi"/>
        <w:sz w:val="14"/>
        <w:szCs w:val="14"/>
      </w:rPr>
      <w:t>Reconocimiento personería jurídica: Resolución 28 del 23 de febrero de 1949 Minjusticia.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FF01C" w14:textId="77777777" w:rsidR="00B1656B" w:rsidRDefault="00B1656B" w:rsidP="002B61ED">
      <w:pPr>
        <w:spacing w:after="0" w:line="240" w:lineRule="auto"/>
      </w:pPr>
      <w:r>
        <w:separator/>
      </w:r>
    </w:p>
  </w:footnote>
  <w:footnote w:type="continuationSeparator" w:id="0">
    <w:p w14:paraId="08FCC0E0" w14:textId="77777777" w:rsidR="00B1656B" w:rsidRDefault="00B1656B" w:rsidP="002B6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60981"/>
    <w:multiLevelType w:val="hybridMultilevel"/>
    <w:tmpl w:val="1AC439B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F4"/>
    <w:rsid w:val="00006EF1"/>
    <w:rsid w:val="001170DB"/>
    <w:rsid w:val="00174D87"/>
    <w:rsid w:val="00205D9E"/>
    <w:rsid w:val="002B61ED"/>
    <w:rsid w:val="002E2B84"/>
    <w:rsid w:val="00337085"/>
    <w:rsid w:val="004027F8"/>
    <w:rsid w:val="00422EF4"/>
    <w:rsid w:val="004A5FB5"/>
    <w:rsid w:val="004C7755"/>
    <w:rsid w:val="00560551"/>
    <w:rsid w:val="00582855"/>
    <w:rsid w:val="00665477"/>
    <w:rsid w:val="0074339C"/>
    <w:rsid w:val="00764C8A"/>
    <w:rsid w:val="007D6D23"/>
    <w:rsid w:val="008504B5"/>
    <w:rsid w:val="008F64B2"/>
    <w:rsid w:val="009E6F5A"/>
    <w:rsid w:val="00A343AB"/>
    <w:rsid w:val="00A723F4"/>
    <w:rsid w:val="00A81466"/>
    <w:rsid w:val="00AF456A"/>
    <w:rsid w:val="00B1656B"/>
    <w:rsid w:val="00BD6F9F"/>
    <w:rsid w:val="00C102C3"/>
    <w:rsid w:val="00D674FF"/>
    <w:rsid w:val="00EA2CD4"/>
    <w:rsid w:val="00F7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E1A8A5"/>
  <w15:chartTrackingRefBased/>
  <w15:docId w15:val="{2AF78C10-EA04-4423-B274-6476DD87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723F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8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61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1ED"/>
  </w:style>
  <w:style w:type="paragraph" w:styleId="Piedepgina">
    <w:name w:val="footer"/>
    <w:basedOn w:val="Normal"/>
    <w:link w:val="PiedepginaCar"/>
    <w:uiPriority w:val="99"/>
    <w:unhideWhenUsed/>
    <w:rsid w:val="002B61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1ED"/>
  </w:style>
  <w:style w:type="character" w:customStyle="1" w:styleId="SinespaciadoCar">
    <w:name w:val="Sin espaciado Car"/>
    <w:basedOn w:val="Fuentedeprrafopredeter"/>
    <w:link w:val="Sinespaciado"/>
    <w:uiPriority w:val="1"/>
    <w:rsid w:val="00AF4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UANDES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Giraldo Gil</dc:creator>
  <cp:keywords/>
  <dc:description/>
  <cp:lastModifiedBy>Alejandro Giraldo Gil</cp:lastModifiedBy>
  <cp:revision>2</cp:revision>
  <dcterms:created xsi:type="dcterms:W3CDTF">2019-08-23T19:07:00Z</dcterms:created>
  <dcterms:modified xsi:type="dcterms:W3CDTF">2019-08-23T19:07:00Z</dcterms:modified>
</cp:coreProperties>
</file>